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7E8E" w14:textId="77777777" w:rsidR="00C5208D" w:rsidRDefault="00C5208D">
      <w:bookmarkStart w:id="0" w:name="_GoBack"/>
      <w:bookmarkEnd w:id="0"/>
    </w:p>
    <w:p w14:paraId="422AE4B1" w14:textId="1D310A63" w:rsidR="00DA4807" w:rsidRDefault="00C723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EDUCATEUR </w:t>
      </w:r>
      <w:r w:rsidR="00F1276D">
        <w:rPr>
          <w:rFonts w:ascii="Arial" w:hAnsi="Arial" w:cs="Arial"/>
          <w:b/>
        </w:rPr>
        <w:t>JEUNE</w:t>
      </w:r>
      <w:r w:rsidR="00745A05">
        <w:rPr>
          <w:rFonts w:ascii="Arial" w:hAnsi="Arial" w:cs="Arial"/>
          <w:b/>
        </w:rPr>
        <w:t>S</w:t>
      </w:r>
      <w:r w:rsidR="00F1276D">
        <w:rPr>
          <w:rFonts w:ascii="Arial" w:hAnsi="Arial" w:cs="Arial"/>
          <w:b/>
        </w:rPr>
        <w:t xml:space="preserve"> ENFANT</w:t>
      </w:r>
      <w:r w:rsidR="00745A0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DA4807" w:rsidRPr="00DA4807">
        <w:rPr>
          <w:rFonts w:ascii="Arial" w:hAnsi="Arial" w:cs="Arial"/>
          <w:b/>
        </w:rPr>
        <w:t xml:space="preserve">SESSAD </w:t>
      </w:r>
      <w:r w:rsidR="00702BD1">
        <w:rPr>
          <w:rFonts w:ascii="Arial" w:hAnsi="Arial" w:cs="Arial"/>
          <w:b/>
        </w:rPr>
        <w:t>CHATENAY-MALABRY</w:t>
      </w:r>
    </w:p>
    <w:p w14:paraId="029428FB" w14:textId="77777777" w:rsidR="00DA4807" w:rsidRDefault="00DA4807">
      <w:pPr>
        <w:rPr>
          <w:rFonts w:ascii="Arial" w:hAnsi="Arial" w:cs="Arial"/>
          <w:b/>
        </w:rPr>
      </w:pPr>
    </w:p>
    <w:p w14:paraId="45C2B3F5" w14:textId="77777777" w:rsidR="0001416E" w:rsidRPr="00D61090" w:rsidRDefault="0001416E" w:rsidP="000141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D61090">
        <w:rPr>
          <w:rFonts w:ascii="Arial" w:eastAsia="Times New Roman" w:hAnsi="Arial" w:cs="Arial"/>
          <w:color w:val="2D2D2D"/>
          <w:lang w:eastAsia="fr-FR"/>
        </w:rPr>
        <w:t>L</w:t>
      </w:r>
      <w:r>
        <w:rPr>
          <w:rFonts w:ascii="Arial" w:eastAsia="Times New Roman" w:hAnsi="Arial" w:cs="Arial"/>
          <w:color w:val="2D2D2D"/>
          <w:lang w:eastAsia="fr-FR"/>
        </w:rPr>
        <w:t>’Association l</w:t>
      </w:r>
      <w:r w:rsidRPr="00D61090">
        <w:rPr>
          <w:rFonts w:ascii="Arial" w:eastAsia="Times New Roman" w:hAnsi="Arial" w:cs="Arial"/>
          <w:color w:val="2D2D2D"/>
          <w:lang w:eastAsia="fr-FR"/>
        </w:rPr>
        <w:t>es Papillons Blancs de la Colline</w:t>
      </w:r>
      <w:r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D61090">
        <w:rPr>
          <w:rFonts w:ascii="Arial" w:eastAsia="Times New Roman" w:hAnsi="Arial" w:cs="Arial"/>
          <w:color w:val="2D2D2D"/>
          <w:lang w:eastAsia="fr-FR"/>
        </w:rPr>
        <w:t>située dans les Hauts de Seine,</w:t>
      </w:r>
      <w:r>
        <w:rPr>
          <w:rFonts w:ascii="Arial" w:eastAsia="Times New Roman" w:hAnsi="Arial" w:cs="Arial"/>
          <w:color w:val="2D2D2D"/>
          <w:lang w:eastAsia="fr-FR"/>
        </w:rPr>
        <w:t xml:space="preserve"> est constituée de 40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d’accompagnement, </w:t>
      </w:r>
      <w:r>
        <w:rPr>
          <w:rFonts w:ascii="Arial" w:eastAsia="Times New Roman" w:hAnsi="Arial" w:cs="Arial"/>
          <w:color w:val="2D2D2D"/>
          <w:lang w:eastAsia="fr-FR"/>
        </w:rPr>
        <w:t>emploie 750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</w:t>
      </w:r>
      <w:r>
        <w:rPr>
          <w:rFonts w:ascii="Arial" w:eastAsia="Times New Roman" w:hAnsi="Arial" w:cs="Arial"/>
          <w:color w:val="2D2D2D"/>
          <w:lang w:eastAsia="fr-FR"/>
        </w:rPr>
        <w:t>professionnels, et accueille 950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158810F5" w14:textId="42A2E677" w:rsidR="0001416E" w:rsidRDefault="0001416E" w:rsidP="0001416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est reconnue pour son expertise en matière d’autisme et continue de développer son </w:t>
      </w:r>
      <w:r w:rsidRPr="00DA4807">
        <w:rPr>
          <w:rFonts w:ascii="Arial" w:eastAsia="Times New Roman" w:hAnsi="Arial" w:cs="Arial"/>
          <w:b/>
          <w:color w:val="2D2D2D"/>
          <w:lang w:eastAsia="fr-FR"/>
        </w:rPr>
        <w:t xml:space="preserve">SESSAD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de Chatenay-Malabry (92), </w:t>
      </w:r>
      <w:r w:rsidRPr="00F6701B">
        <w:rPr>
          <w:rFonts w:ascii="Arial" w:eastAsia="Times New Roman" w:hAnsi="Arial" w:cs="Arial"/>
          <w:b/>
          <w:color w:val="2D2D2D"/>
          <w:lang w:eastAsia="fr-FR"/>
        </w:rPr>
        <w:t>accompagnant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50 jeunes porteurs du Trouble du Spectre Autistique (TSA)</w:t>
      </w:r>
      <w:r>
        <w:rPr>
          <w:rFonts w:ascii="Arial" w:eastAsia="Times New Roman" w:hAnsi="Arial" w:cs="Arial"/>
          <w:color w:val="2D2D2D"/>
          <w:lang w:eastAsia="fr-FR"/>
        </w:rPr>
        <w:t>.</w:t>
      </w:r>
    </w:p>
    <w:p w14:paraId="6A0FC915" w14:textId="5A5071B8" w:rsidR="00DA4807" w:rsidRDefault="00DA4807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Dans le cadre de ce</w:t>
      </w:r>
      <w:r w:rsidR="0001416E">
        <w:rPr>
          <w:rFonts w:ascii="Arial" w:eastAsia="Times New Roman" w:hAnsi="Arial" w:cs="Arial"/>
          <w:color w:val="2D2D2D"/>
          <w:lang w:eastAsia="fr-FR"/>
        </w:rPr>
        <w:t xml:space="preserve"> développement </w:t>
      </w:r>
      <w:r>
        <w:rPr>
          <w:rFonts w:ascii="Arial" w:eastAsia="Times New Roman" w:hAnsi="Arial" w:cs="Arial"/>
          <w:color w:val="2D2D2D"/>
          <w:lang w:eastAsia="fr-FR"/>
        </w:rPr>
        <w:t>nous rec</w:t>
      </w:r>
      <w:r w:rsidR="00A2649D">
        <w:rPr>
          <w:rFonts w:ascii="Arial" w:eastAsia="Times New Roman" w:hAnsi="Arial" w:cs="Arial"/>
          <w:color w:val="2D2D2D"/>
          <w:lang w:eastAsia="fr-FR"/>
        </w:rPr>
        <w:t>he</w:t>
      </w:r>
      <w:r>
        <w:rPr>
          <w:rFonts w:ascii="Arial" w:eastAsia="Times New Roman" w:hAnsi="Arial" w:cs="Arial"/>
          <w:color w:val="2D2D2D"/>
          <w:lang w:eastAsia="fr-FR"/>
        </w:rPr>
        <w:t>r</w:t>
      </w:r>
      <w:r w:rsidR="00A2649D">
        <w:rPr>
          <w:rFonts w:ascii="Arial" w:eastAsia="Times New Roman" w:hAnsi="Arial" w:cs="Arial"/>
          <w:color w:val="2D2D2D"/>
          <w:lang w:eastAsia="fr-FR"/>
        </w:rPr>
        <w:t xml:space="preserve">chons </w:t>
      </w:r>
      <w:r>
        <w:rPr>
          <w:rFonts w:ascii="Arial" w:eastAsia="Times New Roman" w:hAnsi="Arial" w:cs="Arial"/>
          <w:color w:val="2D2D2D"/>
          <w:lang w:eastAsia="fr-FR"/>
        </w:rPr>
        <w:t xml:space="preserve">des personnes dynamiques, engagées </w:t>
      </w:r>
      <w:r w:rsidR="007C3D68">
        <w:rPr>
          <w:rFonts w:ascii="Arial" w:eastAsia="Times New Roman" w:hAnsi="Arial" w:cs="Arial"/>
          <w:color w:val="2D2D2D"/>
          <w:lang w:eastAsia="fr-FR"/>
        </w:rPr>
        <w:t xml:space="preserve">qui seront formées à des méthodes </w:t>
      </w:r>
      <w:r w:rsidR="007D53DD">
        <w:rPr>
          <w:rFonts w:ascii="Arial" w:eastAsia="Times New Roman" w:hAnsi="Arial" w:cs="Arial"/>
          <w:color w:val="2D2D2D"/>
          <w:lang w:eastAsia="fr-FR"/>
        </w:rPr>
        <w:t xml:space="preserve">éducatives </w:t>
      </w:r>
      <w:r w:rsidR="008612B3" w:rsidRPr="00A8217B">
        <w:rPr>
          <w:rFonts w:ascii="Arial" w:eastAsia="Times New Roman" w:hAnsi="Arial" w:cs="Arial"/>
          <w:color w:val="2D2D2D"/>
          <w:lang w:eastAsia="fr-FR"/>
        </w:rPr>
        <w:t xml:space="preserve">et d’accompagnement adaptées et </w:t>
      </w:r>
      <w:r w:rsidR="007C3D68">
        <w:rPr>
          <w:rFonts w:ascii="Arial" w:eastAsia="Times New Roman" w:hAnsi="Arial" w:cs="Arial"/>
          <w:color w:val="2D2D2D"/>
          <w:lang w:eastAsia="fr-FR"/>
        </w:rPr>
        <w:t>innovantes.</w:t>
      </w:r>
    </w:p>
    <w:p w14:paraId="7AA21E6D" w14:textId="219002CC" w:rsidR="006427CF" w:rsidRDefault="00F16E99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6427CF">
        <w:rPr>
          <w:rFonts w:ascii="Arial" w:eastAsia="Times New Roman" w:hAnsi="Arial" w:cs="Arial"/>
          <w:color w:val="2D2D2D"/>
          <w:lang w:eastAsia="fr-FR"/>
        </w:rPr>
        <w:t xml:space="preserve">à travailler en équipe, 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à </w:t>
      </w:r>
      <w:r w:rsidR="006427CF">
        <w:rPr>
          <w:rFonts w:ascii="Arial" w:eastAsia="Times New Roman" w:hAnsi="Arial" w:cs="Arial"/>
          <w:color w:val="2D2D2D"/>
          <w:lang w:eastAsia="fr-FR"/>
        </w:rPr>
        <w:t>être force de proposition</w:t>
      </w:r>
      <w:r w:rsidR="008612B3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>et à prendre des initiatives sont attendus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.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Une pratique bientraitante et respectueuse des personnes en situation de 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>handicap</w:t>
      </w:r>
      <w:r w:rsidR="009F1AF3">
        <w:rPr>
          <w:rFonts w:ascii="Arial" w:eastAsia="Times New Roman" w:hAnsi="Arial" w:cs="Arial"/>
          <w:color w:val="2D2D2D"/>
          <w:lang w:eastAsia="fr-FR"/>
        </w:rPr>
        <w:t>.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F00288">
        <w:rPr>
          <w:rFonts w:ascii="Arial" w:eastAsia="Times New Roman" w:hAnsi="Arial" w:cs="Arial"/>
          <w:color w:val="2D2D2D"/>
          <w:lang w:eastAsia="fr-FR"/>
        </w:rPr>
        <w:t>Une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expérience auprès des personnes avec TSA sera appréciée.</w:t>
      </w:r>
    </w:p>
    <w:p w14:paraId="3876446B" w14:textId="1DFE7A44" w:rsidR="00DA4807" w:rsidRDefault="007C3D68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A2649D">
        <w:rPr>
          <w:rFonts w:ascii="Arial" w:eastAsia="Times New Roman" w:hAnsi="Arial" w:cs="Arial"/>
          <w:b/>
          <w:color w:val="2D2D2D"/>
          <w:lang w:eastAsia="fr-FR"/>
        </w:rPr>
        <w:t>Nous rec</w:t>
      </w:r>
      <w:r w:rsidR="00A2649D" w:rsidRPr="00A2649D">
        <w:rPr>
          <w:rFonts w:ascii="Arial" w:eastAsia="Times New Roman" w:hAnsi="Arial" w:cs="Arial"/>
          <w:b/>
          <w:color w:val="2D2D2D"/>
          <w:lang w:eastAsia="fr-FR"/>
        </w:rPr>
        <w:t>rutons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> </w:t>
      </w:r>
      <w:r w:rsidR="009F1AF3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740B5B">
        <w:rPr>
          <w:rFonts w:ascii="Arial" w:eastAsia="Times New Roman" w:hAnsi="Arial" w:cs="Arial"/>
          <w:b/>
          <w:color w:val="2D2D2D"/>
          <w:lang w:eastAsia="fr-FR"/>
        </w:rPr>
        <w:t>1 EDUCATEUR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>JEUNE</w:t>
      </w:r>
      <w:r w:rsidR="00745A05">
        <w:rPr>
          <w:rFonts w:ascii="Arial" w:eastAsia="Times New Roman" w:hAnsi="Arial" w:cs="Arial"/>
          <w:b/>
          <w:color w:val="2D2D2D"/>
          <w:lang w:eastAsia="fr-FR"/>
        </w:rPr>
        <w:t>S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 xml:space="preserve"> ENFANT</w:t>
      </w:r>
      <w:r w:rsidR="00745A05">
        <w:rPr>
          <w:rFonts w:ascii="Arial" w:eastAsia="Times New Roman" w:hAnsi="Arial" w:cs="Arial"/>
          <w:b/>
          <w:color w:val="2D2D2D"/>
          <w:lang w:eastAsia="fr-FR"/>
        </w:rPr>
        <w:t>S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462A14">
        <w:rPr>
          <w:rFonts w:ascii="Arial" w:eastAsia="Times New Roman" w:hAnsi="Arial" w:cs="Arial"/>
          <w:b/>
          <w:color w:val="2D2D2D"/>
          <w:lang w:eastAsia="fr-FR"/>
        </w:rPr>
        <w:t>en CDI</w:t>
      </w:r>
      <w:r w:rsidR="00D45E60">
        <w:rPr>
          <w:rFonts w:ascii="Arial" w:eastAsia="Times New Roman" w:hAnsi="Arial" w:cs="Arial"/>
          <w:b/>
          <w:color w:val="2D2D2D"/>
          <w:lang w:eastAsia="fr-FR"/>
        </w:rPr>
        <w:t xml:space="preserve"> - </w:t>
      </w:r>
      <w:r w:rsidR="00F1276D">
        <w:rPr>
          <w:rFonts w:ascii="Arial" w:eastAsia="Times New Roman" w:hAnsi="Arial" w:cs="Arial"/>
          <w:b/>
          <w:color w:val="2D2D2D"/>
          <w:lang w:eastAsia="fr-FR"/>
        </w:rPr>
        <w:t>H/F</w:t>
      </w:r>
    </w:p>
    <w:p w14:paraId="1426F12A" w14:textId="77777777" w:rsidR="009F1AF3" w:rsidRPr="009F1AF3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>Vous serez en charge de :</w:t>
      </w:r>
    </w:p>
    <w:p w14:paraId="34FE9387" w14:textId="0AFF1605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Intervenir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à domicile (au sens large du terme : maison, établissement scolaire, crèche, cen</w:t>
      </w:r>
      <w:r w:rsidR="00206F66">
        <w:rPr>
          <w:rFonts w:ascii="Arial" w:eastAsia="Times New Roman" w:hAnsi="Arial" w:cs="Arial"/>
          <w:color w:val="595959"/>
          <w:lang w:eastAsia="fr-FR"/>
        </w:rPr>
        <w:t xml:space="preserve">tre de loisirs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…) auprès d</w:t>
      </w:r>
      <w:r w:rsidR="003F602B">
        <w:rPr>
          <w:rFonts w:ascii="Arial" w:eastAsia="Times New Roman" w:hAnsi="Arial" w:cs="Arial"/>
          <w:color w:val="595959"/>
          <w:lang w:eastAsia="fr-FR"/>
        </w:rPr>
        <w:t xml:space="preserve">e jeunes enfants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avec TSA</w:t>
      </w:r>
    </w:p>
    <w:p w14:paraId="256E6F85" w14:textId="311542E8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Mettre en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place de groupes de socialisation</w:t>
      </w:r>
    </w:p>
    <w:p w14:paraId="18B9141D" w14:textId="3CFA46BE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Élaborer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des écrits : </w:t>
      </w:r>
      <w:r w:rsidR="00261816">
        <w:rPr>
          <w:rFonts w:ascii="Arial" w:eastAsia="Times New Roman" w:hAnsi="Arial" w:cs="Arial"/>
          <w:color w:val="595959"/>
          <w:lang w:eastAsia="fr-FR"/>
        </w:rPr>
        <w:t xml:space="preserve">bilans,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projets personnalisés, 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>compte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 xml:space="preserve"> rendu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</w:p>
    <w:p w14:paraId="0F456B5D" w14:textId="6CCD3EB3" w:rsidR="009F1AF3" w:rsidRPr="009F1AF3" w:rsidRDefault="009F1AF3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réunions de service et </w:t>
      </w:r>
      <w:r w:rsidR="00531FBB">
        <w:rPr>
          <w:rFonts w:ascii="Arial" w:eastAsia="Times New Roman" w:hAnsi="Arial" w:cs="Arial"/>
          <w:color w:val="595959"/>
          <w:lang w:eastAsia="fr-FR"/>
        </w:rPr>
        <w:t>aux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 projets personnalisés</w:t>
      </w:r>
    </w:p>
    <w:p w14:paraId="13D5ABA2" w14:textId="6EA4F19A" w:rsidR="009F1AF3" w:rsidRPr="00261816" w:rsidRDefault="009F1AF3" w:rsidP="00C63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</w:t>
      </w:r>
      <w:r w:rsidR="00261816" w:rsidRPr="00261816">
        <w:rPr>
          <w:rFonts w:ascii="Arial" w:eastAsia="Times New Roman" w:hAnsi="Arial" w:cs="Arial"/>
          <w:color w:val="595959"/>
          <w:lang w:eastAsia="fr-FR"/>
        </w:rPr>
        <w:t>groupes d’analyse des prati</w:t>
      </w:r>
      <w:r w:rsidR="00261816">
        <w:rPr>
          <w:rFonts w:ascii="Arial" w:eastAsia="Times New Roman" w:hAnsi="Arial" w:cs="Arial"/>
          <w:color w:val="595959"/>
          <w:lang w:eastAsia="fr-FR"/>
        </w:rPr>
        <w:t>ques.</w:t>
      </w:r>
    </w:p>
    <w:p w14:paraId="0AF67735" w14:textId="48D58067" w:rsidR="00261816" w:rsidRDefault="00261816" w:rsidP="00531FB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41ABD924" w14:textId="77777777" w:rsidR="00531FBB" w:rsidRDefault="00531FBB" w:rsidP="00531FB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7AF49051" w14:textId="4775F8C6" w:rsidR="009F1AF3" w:rsidRPr="009F1AF3" w:rsidRDefault="009F1AF3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14:paraId="13517DD2" w14:textId="12904724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d’adaptation et </w:t>
      </w:r>
      <w:r w:rsidRPr="009F1AF3">
        <w:rPr>
          <w:rFonts w:ascii="Arial" w:eastAsia="Times New Roman" w:hAnsi="Arial" w:cs="Arial"/>
          <w:color w:val="2D2D2D"/>
          <w:lang w:eastAsia="fr-FR"/>
        </w:rPr>
        <w:t xml:space="preserve">d’intégration, sens du travail </w:t>
      </w:r>
      <w:r w:rsidR="00261816">
        <w:rPr>
          <w:rFonts w:ascii="Arial" w:eastAsia="Times New Roman" w:hAnsi="Arial" w:cs="Arial"/>
          <w:color w:val="2D2D2D"/>
          <w:lang w:eastAsia="fr-FR"/>
        </w:rPr>
        <w:t>en autonomie et en équipe pluridisciplinaire</w:t>
      </w:r>
    </w:p>
    <w:p w14:paraId="3854A7A6" w14:textId="77777777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Rigueur professionnelle</w:t>
      </w:r>
    </w:p>
    <w:p w14:paraId="22B05449" w14:textId="2E949607" w:rsidR="009F1AF3" w:rsidRPr="009F1AF3" w:rsidRDefault="009F1AF3" w:rsidP="0026181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261816" w:rsidRPr="009F1AF3">
        <w:rPr>
          <w:rFonts w:ascii="Arial" w:eastAsia="Times New Roman" w:hAnsi="Arial" w:cs="Arial"/>
          <w:color w:val="2D2D2D"/>
          <w:lang w:eastAsia="fr-FR"/>
        </w:rPr>
        <w:t>bienveillance</w:t>
      </w:r>
    </w:p>
    <w:p w14:paraId="619E4B36" w14:textId="1549992B" w:rsidR="009F1AF3" w:rsidRPr="009F1AF3" w:rsidRDefault="00261816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T</w:t>
      </w:r>
      <w:r w:rsidR="009F1AF3" w:rsidRPr="009F1AF3">
        <w:rPr>
          <w:rFonts w:ascii="Arial" w:eastAsia="Times New Roman" w:hAnsi="Arial" w:cs="Arial"/>
          <w:color w:val="2D2D2D"/>
          <w:lang w:eastAsia="fr-FR"/>
        </w:rPr>
        <w:t>ravail en collaboration avec les familles.</w:t>
      </w:r>
    </w:p>
    <w:p w14:paraId="10B83687" w14:textId="77777777" w:rsidR="009F1AF3" w:rsidRPr="009F1AF3" w:rsidRDefault="009F1AF3" w:rsidP="009F1AF3">
      <w:pPr>
        <w:spacing w:after="0" w:line="240" w:lineRule="auto"/>
        <w:jc w:val="both"/>
        <w:rPr>
          <w:rFonts w:ascii="Arial" w:hAnsi="Arial" w:cs="Arial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Force de propositions </w:t>
      </w:r>
      <w:r w:rsidRPr="009F1AF3">
        <w:rPr>
          <w:rFonts w:ascii="Arial" w:hAnsi="Arial" w:cs="Arial"/>
        </w:rPr>
        <w:t>dans le travail d’élaboration et de recherche pour améliorer les projets personnalisés</w:t>
      </w:r>
    </w:p>
    <w:p w14:paraId="0735F650" w14:textId="77777777" w:rsidR="009F1AF3" w:rsidRPr="009F1AF3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>Connaissance des méthodes recommandées par l’HAS concernant l’accompagnement des personnes avec TSA (TEACCH, ABA, PECS …) serait appréciable.</w:t>
      </w:r>
    </w:p>
    <w:p w14:paraId="3C37161B" w14:textId="53372DAE" w:rsidR="009F1AF3" w:rsidRPr="009F1AF3" w:rsidRDefault="00261816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L’Association </w:t>
      </w:r>
      <w:r w:rsidR="009F1AF3" w:rsidRPr="009F1AF3">
        <w:rPr>
          <w:rFonts w:ascii="Arial" w:eastAsia="Times New Roman" w:hAnsi="Arial" w:cs="Arial"/>
          <w:lang w:eastAsia="fr-FR"/>
        </w:rPr>
        <w:t>forme régulièrement sur les méthodes d’accompagnement et de prise en charge de l’autisme.</w:t>
      </w:r>
    </w:p>
    <w:p w14:paraId="6356E4A1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1DADDCEB" w14:textId="77777777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261816">
        <w:rPr>
          <w:rFonts w:ascii="Arial" w:eastAsia="Times New Roman" w:hAnsi="Arial" w:cs="Arial"/>
          <w:b/>
          <w:bCs/>
          <w:color w:val="2D2D2D"/>
          <w:lang w:eastAsia="fr-FR"/>
        </w:rPr>
        <w:lastRenderedPageBreak/>
        <w:t>Conditions de recrutement :</w:t>
      </w:r>
    </w:p>
    <w:p w14:paraId="3200E72F" w14:textId="0F7E7DF3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  <w:b/>
        </w:rPr>
        <w:t>Diplôme d’Etat d’</w:t>
      </w:r>
      <w:r>
        <w:rPr>
          <w:rFonts w:ascii="Arial" w:hAnsi="Arial" w:cs="Arial"/>
          <w:b/>
        </w:rPr>
        <w:t>E</w:t>
      </w:r>
      <w:r w:rsidRPr="00261816">
        <w:rPr>
          <w:rFonts w:ascii="Arial" w:hAnsi="Arial" w:cs="Arial"/>
          <w:b/>
        </w:rPr>
        <w:t xml:space="preserve">ducateur </w:t>
      </w:r>
      <w:r w:rsidR="00206F66">
        <w:rPr>
          <w:rFonts w:ascii="Arial" w:hAnsi="Arial" w:cs="Arial"/>
          <w:b/>
        </w:rPr>
        <w:t>Jeune Enfant</w:t>
      </w:r>
      <w:r w:rsidRPr="00261816">
        <w:rPr>
          <w:rFonts w:ascii="Arial" w:hAnsi="Arial" w:cs="Arial"/>
          <w:b/>
        </w:rPr>
        <w:t xml:space="preserve"> exigé</w:t>
      </w:r>
    </w:p>
    <w:p w14:paraId="67B1B84F" w14:textId="1F5D08E7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an d’expérience souhaité dans le handicap</w:t>
      </w:r>
      <w:r w:rsidRPr="00261816">
        <w:rPr>
          <w:rFonts w:ascii="Arial" w:hAnsi="Arial" w:cs="Arial"/>
        </w:rPr>
        <w:t>.</w:t>
      </w:r>
    </w:p>
    <w:p w14:paraId="27F89E6B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07E2420C" w14:textId="5CBD6522" w:rsidR="00261816" w:rsidRPr="00845857" w:rsidRDefault="00261816" w:rsidP="00306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Avantages sociaux (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Mutuelle avantageuse</w:t>
      </w:r>
      <w:r w:rsidR="00845857">
        <w:rPr>
          <w:rFonts w:ascii="Arial" w:eastAsia="Times New Roman" w:hAnsi="Arial" w:cs="Arial"/>
          <w:color w:val="2D2D2D"/>
          <w:lang w:eastAsia="fr-FR"/>
        </w:rPr>
        <w:t>-</w:t>
      </w:r>
      <w:r w:rsidR="00845857" w:rsidRPr="0084585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prise en charge employeur à 60%</w:t>
      </w:r>
      <w:r w:rsidR="00845857">
        <w:rPr>
          <w:rFonts w:ascii="Arial" w:eastAsia="Times New Roman" w:hAnsi="Arial" w:cs="Arial"/>
          <w:color w:val="2D2D2D"/>
          <w:lang w:eastAsia="fr-FR"/>
        </w:rPr>
        <w:t>, 3 jours enfant malade, CET)</w:t>
      </w:r>
    </w:p>
    <w:p w14:paraId="2DF4D98D" w14:textId="1359CCFF" w:rsidR="00845857" w:rsidRPr="00261816" w:rsidRDefault="00845857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30 CP + 18 congés trimestriels </w:t>
      </w:r>
    </w:p>
    <w:p w14:paraId="0E0C6B4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0D7D3182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4F280571" w14:textId="7E703905" w:rsid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 xml:space="preserve">Salaire </w:t>
      </w:r>
      <w:r w:rsidR="00462A14">
        <w:rPr>
          <w:rFonts w:ascii="Arial" w:eastAsia="Times New Roman" w:hAnsi="Arial" w:cs="Arial"/>
          <w:color w:val="2D2D2D"/>
          <w:lang w:eastAsia="fr-FR"/>
        </w:rPr>
        <w:t xml:space="preserve">brut 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compris entre </w:t>
      </w:r>
      <w:r w:rsidRPr="00B2176A">
        <w:rPr>
          <w:rFonts w:ascii="Arial" w:eastAsia="Times New Roman" w:hAnsi="Arial" w:cs="Arial"/>
          <w:color w:val="2D2D2D"/>
          <w:lang w:eastAsia="fr-FR"/>
        </w:rPr>
        <w:t>2100 € et 2</w:t>
      </w:r>
      <w:r w:rsidR="00B2176A" w:rsidRPr="00B2176A">
        <w:rPr>
          <w:rFonts w:ascii="Arial" w:eastAsia="Times New Roman" w:hAnsi="Arial" w:cs="Arial"/>
          <w:color w:val="2D2D2D"/>
          <w:lang w:eastAsia="fr-FR"/>
        </w:rPr>
        <w:t>4</w:t>
      </w:r>
      <w:r w:rsidRPr="00B2176A">
        <w:rPr>
          <w:rFonts w:ascii="Arial" w:eastAsia="Times New Roman" w:hAnsi="Arial" w:cs="Arial"/>
          <w:color w:val="2D2D2D"/>
          <w:lang w:eastAsia="fr-FR"/>
        </w:rPr>
        <w:t>00€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 par mois (prime Ségur comprise)</w:t>
      </w:r>
      <w:r w:rsidR="00617400">
        <w:rPr>
          <w:rFonts w:ascii="Arial" w:eastAsia="Times New Roman" w:hAnsi="Arial" w:cs="Arial"/>
          <w:color w:val="FF0000"/>
          <w:lang w:eastAsia="fr-FR"/>
        </w:rPr>
        <w:t xml:space="preserve"> </w:t>
      </w:r>
    </w:p>
    <w:p w14:paraId="32487432" w14:textId="19B24390" w:rsidR="005946D6" w:rsidRPr="005946D6" w:rsidRDefault="005946D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FR"/>
        </w:rPr>
      </w:pPr>
      <w:r w:rsidRPr="005946D6">
        <w:rPr>
          <w:rFonts w:ascii="Arial" w:eastAsia="Times New Roman" w:hAnsi="Arial" w:cs="Arial"/>
          <w:lang w:eastAsia="fr-FR"/>
        </w:rPr>
        <w:t>Horaires de journée</w:t>
      </w:r>
    </w:p>
    <w:p w14:paraId="66D6980B" w14:textId="77777777" w:rsidR="005946D6" w:rsidRPr="00617400" w:rsidRDefault="005946D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fr-FR"/>
        </w:rPr>
      </w:pPr>
    </w:p>
    <w:p w14:paraId="6477A1FD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53BDD87A" w14:textId="77777777" w:rsidR="00DA4807" w:rsidRDefault="00DA4807" w:rsidP="00827788">
      <w:pPr>
        <w:spacing w:after="0"/>
        <w:rPr>
          <w:rFonts w:ascii="Arial" w:hAnsi="Arial" w:cs="Arial"/>
          <w:b/>
        </w:rPr>
      </w:pPr>
    </w:p>
    <w:p w14:paraId="12D5A298" w14:textId="77777777" w:rsidR="00DA4807" w:rsidRDefault="00DA4807">
      <w:pPr>
        <w:rPr>
          <w:rFonts w:ascii="Arial" w:hAnsi="Arial" w:cs="Arial"/>
          <w:b/>
        </w:rPr>
      </w:pPr>
    </w:p>
    <w:sectPr w:rsidR="00DA480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03EA" w14:textId="77777777" w:rsidR="00493364" w:rsidRDefault="00493364" w:rsidP="00702BD1">
      <w:pPr>
        <w:spacing w:after="0" w:line="240" w:lineRule="auto"/>
      </w:pPr>
      <w:r>
        <w:separator/>
      </w:r>
    </w:p>
  </w:endnote>
  <w:endnote w:type="continuationSeparator" w:id="0">
    <w:p w14:paraId="162EC621" w14:textId="77777777" w:rsidR="00493364" w:rsidRDefault="00493364" w:rsidP="0070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DA87" w14:textId="77777777" w:rsidR="00493364" w:rsidRDefault="00493364" w:rsidP="00702BD1">
      <w:pPr>
        <w:spacing w:after="0" w:line="240" w:lineRule="auto"/>
      </w:pPr>
      <w:r>
        <w:separator/>
      </w:r>
    </w:p>
  </w:footnote>
  <w:footnote w:type="continuationSeparator" w:id="0">
    <w:p w14:paraId="18358FCF" w14:textId="77777777" w:rsidR="00493364" w:rsidRDefault="00493364" w:rsidP="0070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0BC2" w14:textId="550690F1" w:rsidR="00702BD1" w:rsidRDefault="00702BD1">
    <w:pPr>
      <w:pStyle w:val="En-tte"/>
    </w:pPr>
    <w:r w:rsidRPr="005131CA">
      <w:rPr>
        <w:rFonts w:ascii="Calibri" w:eastAsia="Calibri" w:hAnsi="Calibri" w:cs="Times New Roman"/>
        <w:noProof/>
        <w:sz w:val="24"/>
        <w:szCs w:val="24"/>
        <w:lang w:eastAsia="fr-FR"/>
      </w:rPr>
      <w:drawing>
        <wp:inline distT="0" distB="0" distL="0" distR="0" wp14:anchorId="77F33E52" wp14:editId="49AAC8A6">
          <wp:extent cx="4453200" cy="770400"/>
          <wp:effectExtent l="0" t="0" r="508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00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58"/>
    <w:multiLevelType w:val="hybridMultilevel"/>
    <w:tmpl w:val="44B8DDCE"/>
    <w:lvl w:ilvl="0" w:tplc="3BDA7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7"/>
    <w:rsid w:val="0001416E"/>
    <w:rsid w:val="000B4C04"/>
    <w:rsid w:val="00125DF7"/>
    <w:rsid w:val="00194132"/>
    <w:rsid w:val="001A2DBF"/>
    <w:rsid w:val="00206F66"/>
    <w:rsid w:val="00261816"/>
    <w:rsid w:val="002F50A5"/>
    <w:rsid w:val="003C7A0E"/>
    <w:rsid w:val="003F602B"/>
    <w:rsid w:val="00462A14"/>
    <w:rsid w:val="00493364"/>
    <w:rsid w:val="005264ED"/>
    <w:rsid w:val="00531FBB"/>
    <w:rsid w:val="005674EB"/>
    <w:rsid w:val="00583B0E"/>
    <w:rsid w:val="005946D6"/>
    <w:rsid w:val="005C5201"/>
    <w:rsid w:val="006026EC"/>
    <w:rsid w:val="00617400"/>
    <w:rsid w:val="00634FFD"/>
    <w:rsid w:val="006427CF"/>
    <w:rsid w:val="0068601B"/>
    <w:rsid w:val="00702BD1"/>
    <w:rsid w:val="00740B5B"/>
    <w:rsid w:val="00745A05"/>
    <w:rsid w:val="007C3D68"/>
    <w:rsid w:val="007D53DD"/>
    <w:rsid w:val="00816EFC"/>
    <w:rsid w:val="00827788"/>
    <w:rsid w:val="00845857"/>
    <w:rsid w:val="008612B3"/>
    <w:rsid w:val="00897DE3"/>
    <w:rsid w:val="00953A99"/>
    <w:rsid w:val="009551BC"/>
    <w:rsid w:val="00973348"/>
    <w:rsid w:val="009918A8"/>
    <w:rsid w:val="009F1AF3"/>
    <w:rsid w:val="00A2649D"/>
    <w:rsid w:val="00A42BF0"/>
    <w:rsid w:val="00A8217B"/>
    <w:rsid w:val="00B2176A"/>
    <w:rsid w:val="00B62033"/>
    <w:rsid w:val="00C5208D"/>
    <w:rsid w:val="00C72362"/>
    <w:rsid w:val="00C85B24"/>
    <w:rsid w:val="00D45E60"/>
    <w:rsid w:val="00D84B88"/>
    <w:rsid w:val="00DA4807"/>
    <w:rsid w:val="00DC4FDC"/>
    <w:rsid w:val="00EC6F19"/>
    <w:rsid w:val="00EF2C8D"/>
    <w:rsid w:val="00F00288"/>
    <w:rsid w:val="00F1276D"/>
    <w:rsid w:val="00F16E99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EC2D"/>
  <w15:chartTrackingRefBased/>
  <w15:docId w15:val="{124346F2-0151-4819-BDAD-5554D2C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D68"/>
    <w:pPr>
      <w:ind w:left="720"/>
      <w:contextualSpacing/>
    </w:pPr>
  </w:style>
  <w:style w:type="paragraph" w:styleId="Rvision">
    <w:name w:val="Revision"/>
    <w:hidden/>
    <w:uiPriority w:val="99"/>
    <w:semiHidden/>
    <w:rsid w:val="00634F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4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4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4F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FFD"/>
    <w:rPr>
      <w:b/>
      <w:bCs/>
      <w:sz w:val="20"/>
      <w:szCs w:val="20"/>
    </w:rPr>
  </w:style>
  <w:style w:type="table" w:customStyle="1" w:styleId="TableGrid">
    <w:name w:val="TableGrid"/>
    <w:rsid w:val="00EF2C8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0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BD1"/>
  </w:style>
  <w:style w:type="paragraph" w:styleId="Pieddepage">
    <w:name w:val="footer"/>
    <w:basedOn w:val="Normal"/>
    <w:link w:val="PieddepageCar"/>
    <w:uiPriority w:val="99"/>
    <w:unhideWhenUsed/>
    <w:rsid w:val="0070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BD1"/>
  </w:style>
  <w:style w:type="character" w:styleId="Lienhypertexte">
    <w:name w:val="Hyperlink"/>
    <w:basedOn w:val="Policepardfaut"/>
    <w:uiPriority w:val="99"/>
    <w:unhideWhenUsed/>
    <w:rsid w:val="00702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1d35-0ecc-4131-bbfa-de02af393785" xsi:nil="true"/>
    <lcf76f155ced4ddcb4097134ff3c332f xmlns="f6ae6aa4-3e62-4fb7-b479-6e7cb4e35ad2">
      <Terms xmlns="http://schemas.microsoft.com/office/infopath/2007/PartnerControls"/>
    </lcf76f155ced4ddcb4097134ff3c332f>
    <MediaLengthInSeconds xmlns="f6ae6aa4-3e62-4fb7-b479-6e7cb4e35a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8600-4890-493D-B28D-5B5DCA39C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7E87C-753A-44ED-A11E-00789E8E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18CC8-5DDD-40F3-89EC-90D0A4DE34C2}">
  <ds:schemaRefs>
    <ds:schemaRef ds:uri="http://schemas.microsoft.com/office/2006/metadata/properties"/>
    <ds:schemaRef ds:uri="http://schemas.microsoft.com/office/infopath/2007/PartnerControls"/>
    <ds:schemaRef ds:uri="d1561d35-0ecc-4131-bbfa-de02af393785"/>
    <ds:schemaRef ds:uri="f6ae6aa4-3e62-4fb7-b479-6e7cb4e35ad2"/>
  </ds:schemaRefs>
</ds:datastoreItem>
</file>

<file path=customXml/itemProps4.xml><?xml version="1.0" encoding="utf-8"?>
<ds:datastoreItem xmlns:ds="http://schemas.openxmlformats.org/officeDocument/2006/customXml" ds:itemID="{1E18B841-2C6D-46B3-850D-F9529DCC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Sylvie GRUBIS</cp:lastModifiedBy>
  <cp:revision>2</cp:revision>
  <dcterms:created xsi:type="dcterms:W3CDTF">2025-06-27T12:03:00Z</dcterms:created>
  <dcterms:modified xsi:type="dcterms:W3CDTF">2025-06-27T12:03:00Z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0x010100600EC059EA134D4B9E17F78F129971C0</vt:lpwstr>
  </property>
  <property fmtid="{D5CDD505-2E9C-101B-9397-08002B2CF9AE}" pid="3" name="Order">
    <vt:r8>14310200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