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3A1F4" w14:textId="77777777" w:rsidR="007D605C" w:rsidRDefault="007D605C" w:rsidP="007D605C">
      <w:pPr>
        <w:pStyle w:val="NormalWeb"/>
      </w:pPr>
      <w:r>
        <w:rPr>
          <w:noProof/>
        </w:rPr>
        <w:drawing>
          <wp:inline distT="0" distB="0" distL="0" distR="0" wp14:anchorId="70191256" wp14:editId="184AFBA7">
            <wp:extent cx="1912620" cy="1143897"/>
            <wp:effectExtent l="0" t="0" r="0" b="0"/>
            <wp:docPr id="1" name="Image 1" descr="C:\Users\sylvie.grubis\AppData\Local\Packages\Microsoft.Windows.Photos_8wekyb3d8bbwe\TempState\ShareServiceTempFolder\logo PAP p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ie.grubis\AppData\Local\Packages\Microsoft.Windows.Photos_8wekyb3d8bbwe\TempState\ShareServiceTempFolder\logo PAP pn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33" cy="115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4CE06" w14:textId="56459575" w:rsidR="00DA4807" w:rsidRPr="00D61090" w:rsidRDefault="00DA4807" w:rsidP="00DA48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D61090">
        <w:rPr>
          <w:rFonts w:ascii="Arial" w:eastAsia="Times New Roman" w:hAnsi="Arial" w:cs="Arial"/>
          <w:color w:val="2D2D2D"/>
          <w:lang w:eastAsia="fr-FR"/>
        </w:rPr>
        <w:t>L</w:t>
      </w:r>
      <w:r w:rsidR="00F16E99">
        <w:rPr>
          <w:rFonts w:ascii="Arial" w:eastAsia="Times New Roman" w:hAnsi="Arial" w:cs="Arial"/>
          <w:color w:val="2D2D2D"/>
          <w:lang w:eastAsia="fr-FR"/>
        </w:rPr>
        <w:t>’Association l</w:t>
      </w:r>
      <w:r w:rsidRPr="00D61090">
        <w:rPr>
          <w:rFonts w:ascii="Arial" w:eastAsia="Times New Roman" w:hAnsi="Arial" w:cs="Arial"/>
          <w:color w:val="2D2D2D"/>
          <w:lang w:eastAsia="fr-FR"/>
        </w:rPr>
        <w:t>es Papillons Blancs de la Colline</w:t>
      </w:r>
      <w:r w:rsidR="00F16E99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Pr="00D61090">
        <w:rPr>
          <w:rFonts w:ascii="Arial" w:eastAsia="Times New Roman" w:hAnsi="Arial" w:cs="Arial"/>
          <w:color w:val="2D2D2D"/>
          <w:lang w:eastAsia="fr-FR"/>
        </w:rPr>
        <w:t>située dans les Hauts de Seine,</w:t>
      </w:r>
      <w:r w:rsidR="00F16E99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AA7A33">
        <w:rPr>
          <w:rFonts w:ascii="Arial" w:eastAsia="Times New Roman" w:hAnsi="Arial" w:cs="Arial"/>
          <w:color w:val="2D2D2D"/>
          <w:lang w:eastAsia="fr-FR"/>
        </w:rPr>
        <w:t xml:space="preserve">40 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établissements et services d’accompagnement, </w:t>
      </w:r>
      <w:r w:rsidR="00F16E99">
        <w:rPr>
          <w:rFonts w:ascii="Arial" w:eastAsia="Times New Roman" w:hAnsi="Arial" w:cs="Arial"/>
          <w:color w:val="2D2D2D"/>
          <w:lang w:eastAsia="fr-FR"/>
        </w:rPr>
        <w:t>7</w:t>
      </w:r>
      <w:r w:rsidR="00AA7A33">
        <w:rPr>
          <w:rFonts w:ascii="Arial" w:eastAsia="Times New Roman" w:hAnsi="Arial" w:cs="Arial"/>
          <w:color w:val="2D2D2D"/>
          <w:lang w:eastAsia="fr-FR"/>
        </w:rPr>
        <w:t>5</w:t>
      </w:r>
      <w:r>
        <w:rPr>
          <w:rFonts w:ascii="Arial" w:eastAsia="Times New Roman" w:hAnsi="Arial" w:cs="Arial"/>
          <w:color w:val="2D2D2D"/>
          <w:lang w:eastAsia="fr-FR"/>
        </w:rPr>
        <w:t>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3C1105">
        <w:rPr>
          <w:rFonts w:ascii="Arial" w:eastAsia="Times New Roman" w:hAnsi="Arial" w:cs="Arial"/>
          <w:color w:val="2D2D2D"/>
          <w:lang w:eastAsia="fr-FR"/>
        </w:rPr>
        <w:t>professionnels,</w:t>
      </w:r>
      <w:r w:rsidR="00F16E99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AA7A33">
        <w:rPr>
          <w:rFonts w:ascii="Arial" w:eastAsia="Times New Roman" w:hAnsi="Arial" w:cs="Arial"/>
          <w:color w:val="2D2D2D"/>
          <w:lang w:eastAsia="fr-FR"/>
        </w:rPr>
        <w:t>950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enfants, adolescents et adultes porteurs de handicap mental. </w:t>
      </w:r>
    </w:p>
    <w:p w14:paraId="0ED85689" w14:textId="5F8FDB4C" w:rsidR="00AA7A33" w:rsidRDefault="00AA7A33" w:rsidP="00AA7A3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D2D2D"/>
          <w:lang w:eastAsia="fr-FR"/>
        </w:rPr>
      </w:pPr>
      <w:r w:rsidRPr="00DA4807">
        <w:rPr>
          <w:rFonts w:ascii="Arial" w:eastAsia="Times New Roman" w:hAnsi="Arial" w:cs="Arial"/>
          <w:b/>
          <w:color w:val="2D2D2D"/>
          <w:lang w:eastAsia="fr-FR"/>
        </w:rPr>
        <w:t>L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’Association est reconnue pour son expertise en matière d’autisme et </w:t>
      </w:r>
      <w:r w:rsidR="00B91799">
        <w:rPr>
          <w:rFonts w:ascii="Arial" w:eastAsia="Times New Roman" w:hAnsi="Arial" w:cs="Arial"/>
          <w:b/>
          <w:color w:val="2D2D2D"/>
          <w:lang w:eastAsia="fr-FR"/>
        </w:rPr>
        <w:t xml:space="preserve">recrute pour son </w:t>
      </w:r>
      <w:r w:rsidRPr="00DA4807">
        <w:rPr>
          <w:rFonts w:ascii="Arial" w:eastAsia="Times New Roman" w:hAnsi="Arial" w:cs="Arial"/>
          <w:b/>
          <w:color w:val="2D2D2D"/>
          <w:lang w:eastAsia="fr-FR"/>
        </w:rPr>
        <w:t xml:space="preserve">SESSAD 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de </w:t>
      </w:r>
      <w:r w:rsidR="00B91799">
        <w:rPr>
          <w:rFonts w:ascii="Arial" w:eastAsia="Times New Roman" w:hAnsi="Arial" w:cs="Arial"/>
          <w:b/>
          <w:color w:val="2D2D2D"/>
          <w:lang w:eastAsia="fr-FR"/>
        </w:rPr>
        <w:t>Gennevilliers (92) :</w:t>
      </w:r>
    </w:p>
    <w:p w14:paraId="64D40E00" w14:textId="737A3FCE" w:rsidR="00B91799" w:rsidRDefault="00B91799" w:rsidP="00B91799">
      <w:pPr>
        <w:spacing w:before="100" w:beforeAutospacing="1" w:after="100" w:afterAutospacing="1"/>
        <w:ind w:left="1416" w:firstLine="708"/>
        <w:jc w:val="both"/>
        <w:rPr>
          <w:rFonts w:ascii="Arial" w:eastAsia="Times New Roman" w:hAnsi="Arial" w:cs="Arial"/>
          <w:b/>
          <w:color w:val="2D2D2D"/>
          <w:lang w:eastAsia="fr-FR"/>
        </w:rPr>
      </w:pPr>
      <w:r>
        <w:rPr>
          <w:rFonts w:ascii="Arial" w:eastAsia="Times New Roman" w:hAnsi="Arial" w:cs="Arial"/>
          <w:b/>
          <w:color w:val="2D2D2D"/>
          <w:lang w:eastAsia="fr-FR"/>
        </w:rPr>
        <w:t xml:space="preserve">     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1 EDUCATEUR SCOLAIRE </w:t>
      </w:r>
      <w:r>
        <w:rPr>
          <w:rFonts w:ascii="Arial" w:eastAsia="Times New Roman" w:hAnsi="Arial" w:cs="Arial"/>
          <w:b/>
          <w:color w:val="2D2D2D"/>
          <w:lang w:eastAsia="fr-FR"/>
        </w:rPr>
        <w:t>(H/F)</w:t>
      </w:r>
    </w:p>
    <w:p w14:paraId="0383AA07" w14:textId="65AE7862" w:rsidR="00B91799" w:rsidRDefault="00B91799" w:rsidP="00B91799">
      <w:pPr>
        <w:spacing w:before="100" w:beforeAutospacing="1" w:after="100" w:afterAutospacing="1"/>
        <w:ind w:left="1416" w:firstLine="708"/>
        <w:jc w:val="both"/>
        <w:rPr>
          <w:rFonts w:ascii="Arial" w:eastAsia="Times New Roman" w:hAnsi="Arial" w:cs="Arial"/>
          <w:b/>
          <w:color w:val="2D2D2D"/>
          <w:lang w:eastAsia="fr-FR"/>
        </w:rPr>
      </w:pPr>
      <w:r>
        <w:rPr>
          <w:rFonts w:ascii="Arial" w:eastAsia="Times New Roman" w:hAnsi="Arial" w:cs="Arial"/>
          <w:b/>
          <w:color w:val="2D2D2D"/>
          <w:lang w:eastAsia="fr-FR"/>
        </w:rPr>
        <w:t xml:space="preserve">         En CDI – Temps plein</w:t>
      </w:r>
    </w:p>
    <w:p w14:paraId="6A0FC915" w14:textId="198B7F5D" w:rsidR="00DA4807" w:rsidRDefault="00AA7A33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Dans ce cadre, </w:t>
      </w:r>
      <w:r w:rsidR="00DA4807">
        <w:rPr>
          <w:rFonts w:ascii="Arial" w:eastAsia="Times New Roman" w:hAnsi="Arial" w:cs="Arial"/>
          <w:color w:val="2D2D2D"/>
          <w:lang w:eastAsia="fr-FR"/>
        </w:rPr>
        <w:t>nous rec</w:t>
      </w:r>
      <w:r w:rsidR="00A2649D">
        <w:rPr>
          <w:rFonts w:ascii="Arial" w:eastAsia="Times New Roman" w:hAnsi="Arial" w:cs="Arial"/>
          <w:color w:val="2D2D2D"/>
          <w:lang w:eastAsia="fr-FR"/>
        </w:rPr>
        <w:t>he</w:t>
      </w:r>
      <w:r w:rsidR="00DA4807">
        <w:rPr>
          <w:rFonts w:ascii="Arial" w:eastAsia="Times New Roman" w:hAnsi="Arial" w:cs="Arial"/>
          <w:color w:val="2D2D2D"/>
          <w:lang w:eastAsia="fr-FR"/>
        </w:rPr>
        <w:t>r</w:t>
      </w:r>
      <w:r w:rsidR="00A2649D">
        <w:rPr>
          <w:rFonts w:ascii="Arial" w:eastAsia="Times New Roman" w:hAnsi="Arial" w:cs="Arial"/>
          <w:color w:val="2D2D2D"/>
          <w:lang w:eastAsia="fr-FR"/>
        </w:rPr>
        <w:t xml:space="preserve">chons </w:t>
      </w:r>
      <w:r w:rsidR="00B91799">
        <w:rPr>
          <w:rFonts w:ascii="Arial" w:eastAsia="Times New Roman" w:hAnsi="Arial" w:cs="Arial"/>
          <w:color w:val="2D2D2D"/>
          <w:lang w:eastAsia="fr-FR"/>
        </w:rPr>
        <w:t>une personne dynamique, engagée</w:t>
      </w:r>
      <w:r w:rsidR="00DA4807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7C3D68">
        <w:rPr>
          <w:rFonts w:ascii="Arial" w:eastAsia="Times New Roman" w:hAnsi="Arial" w:cs="Arial"/>
          <w:color w:val="2D2D2D"/>
          <w:lang w:eastAsia="fr-FR"/>
        </w:rPr>
        <w:t>qui ser</w:t>
      </w:r>
      <w:r w:rsidR="00B91799">
        <w:rPr>
          <w:rFonts w:ascii="Arial" w:eastAsia="Times New Roman" w:hAnsi="Arial" w:cs="Arial"/>
          <w:color w:val="2D2D2D"/>
          <w:lang w:eastAsia="fr-FR"/>
        </w:rPr>
        <w:t>a formée</w:t>
      </w:r>
      <w:r w:rsidR="007C3D68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B91799">
        <w:rPr>
          <w:rFonts w:ascii="Arial" w:eastAsia="Times New Roman" w:hAnsi="Arial" w:cs="Arial"/>
          <w:color w:val="2D2D2D"/>
          <w:lang w:eastAsia="fr-FR"/>
        </w:rPr>
        <w:t>aux</w:t>
      </w:r>
      <w:r w:rsidR="007C3D68">
        <w:rPr>
          <w:rFonts w:ascii="Arial" w:eastAsia="Times New Roman" w:hAnsi="Arial" w:cs="Arial"/>
          <w:color w:val="2D2D2D"/>
          <w:lang w:eastAsia="fr-FR"/>
        </w:rPr>
        <w:t xml:space="preserve"> méthodes </w:t>
      </w:r>
      <w:r w:rsidR="007D53DD">
        <w:rPr>
          <w:rFonts w:ascii="Arial" w:eastAsia="Times New Roman" w:hAnsi="Arial" w:cs="Arial"/>
          <w:color w:val="2D2D2D"/>
          <w:lang w:eastAsia="fr-FR"/>
        </w:rPr>
        <w:t xml:space="preserve">éducatives </w:t>
      </w:r>
      <w:r w:rsidR="008612B3" w:rsidRPr="00A8217B">
        <w:rPr>
          <w:rFonts w:ascii="Arial" w:eastAsia="Times New Roman" w:hAnsi="Arial" w:cs="Arial"/>
          <w:color w:val="2D2D2D"/>
          <w:lang w:eastAsia="fr-FR"/>
        </w:rPr>
        <w:t xml:space="preserve">et d’accompagnement adaptées et </w:t>
      </w:r>
      <w:r w:rsidR="007C3D68">
        <w:rPr>
          <w:rFonts w:ascii="Arial" w:eastAsia="Times New Roman" w:hAnsi="Arial" w:cs="Arial"/>
          <w:color w:val="2D2D2D"/>
          <w:lang w:eastAsia="fr-FR"/>
        </w:rPr>
        <w:t>innovantes.</w:t>
      </w:r>
    </w:p>
    <w:p w14:paraId="7AA21E6D" w14:textId="31E9FBB4" w:rsidR="006427CF" w:rsidRDefault="00F16E99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Capacité </w:t>
      </w:r>
      <w:r w:rsidR="006427CF">
        <w:rPr>
          <w:rFonts w:ascii="Arial" w:eastAsia="Times New Roman" w:hAnsi="Arial" w:cs="Arial"/>
          <w:color w:val="2D2D2D"/>
          <w:lang w:eastAsia="fr-FR"/>
        </w:rPr>
        <w:t xml:space="preserve">à travailler en équipe, </w:t>
      </w:r>
      <w:r w:rsidR="000B4C04">
        <w:rPr>
          <w:rFonts w:ascii="Arial" w:eastAsia="Times New Roman" w:hAnsi="Arial" w:cs="Arial"/>
          <w:color w:val="2D2D2D"/>
          <w:lang w:eastAsia="fr-FR"/>
        </w:rPr>
        <w:t xml:space="preserve">à </w:t>
      </w:r>
      <w:r w:rsidR="006427CF">
        <w:rPr>
          <w:rFonts w:ascii="Arial" w:eastAsia="Times New Roman" w:hAnsi="Arial" w:cs="Arial"/>
          <w:color w:val="2D2D2D"/>
          <w:lang w:eastAsia="fr-FR"/>
        </w:rPr>
        <w:t>être force de proposition</w:t>
      </w:r>
      <w:r w:rsidR="008612B3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>et à prendre des initiatives sont attendus</w:t>
      </w:r>
      <w:r w:rsidR="000B4C04">
        <w:rPr>
          <w:rFonts w:ascii="Arial" w:eastAsia="Times New Roman" w:hAnsi="Arial" w:cs="Arial"/>
          <w:color w:val="2D2D2D"/>
          <w:lang w:eastAsia="fr-FR"/>
        </w:rPr>
        <w:t xml:space="preserve">. 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Une pratique bientraitante et respectueuse des </w:t>
      </w:r>
      <w:r w:rsidR="00AA7A33">
        <w:rPr>
          <w:rFonts w:ascii="Arial" w:eastAsia="Times New Roman" w:hAnsi="Arial" w:cs="Arial"/>
          <w:color w:val="2D2D2D"/>
          <w:lang w:eastAsia="fr-FR"/>
        </w:rPr>
        <w:t>enfants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 en situation de </w:t>
      </w:r>
      <w:r w:rsidR="00F00288" w:rsidRPr="00F6701B">
        <w:rPr>
          <w:rFonts w:ascii="Arial" w:eastAsia="Times New Roman" w:hAnsi="Arial" w:cs="Arial"/>
          <w:color w:val="2D2D2D"/>
          <w:lang w:eastAsia="fr-FR"/>
        </w:rPr>
        <w:t>handicap</w:t>
      </w:r>
      <w:r w:rsidR="009F1AF3">
        <w:rPr>
          <w:rFonts w:ascii="Arial" w:eastAsia="Times New Roman" w:hAnsi="Arial" w:cs="Arial"/>
          <w:color w:val="2D2D2D"/>
          <w:lang w:eastAsia="fr-FR"/>
        </w:rPr>
        <w:t>.</w:t>
      </w:r>
      <w:r w:rsidR="00F00288" w:rsidRPr="00F6701B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F00288">
        <w:rPr>
          <w:rFonts w:ascii="Arial" w:eastAsia="Times New Roman" w:hAnsi="Arial" w:cs="Arial"/>
          <w:color w:val="2D2D2D"/>
          <w:lang w:eastAsia="fr-FR"/>
        </w:rPr>
        <w:t>Une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 expérience auprès des personnes avec TSA sera appréciée.</w:t>
      </w:r>
    </w:p>
    <w:p w14:paraId="07491E00" w14:textId="06F681A7" w:rsidR="00565F21" w:rsidRPr="00A2649D" w:rsidRDefault="00565F21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D2D2D"/>
          <w:lang w:eastAsia="fr-FR"/>
        </w:rPr>
      </w:pPr>
      <w:r>
        <w:rPr>
          <w:rFonts w:ascii="Arial" w:eastAsia="Times New Roman" w:hAnsi="Arial" w:cs="Arial"/>
          <w:b/>
          <w:color w:val="2D2D2D"/>
          <w:lang w:eastAsia="fr-FR"/>
        </w:rPr>
        <w:t>Vos missions :</w:t>
      </w:r>
    </w:p>
    <w:p w14:paraId="6811F832" w14:textId="19DD7CC1" w:rsidR="00B917FB" w:rsidRDefault="00B917FB" w:rsidP="00B917FB">
      <w:pPr>
        <w:pStyle w:val="xelementtoproof"/>
        <w:shd w:val="clear" w:color="auto" w:fill="FFFFFF"/>
        <w:spacing w:after="300"/>
      </w:pPr>
      <w:r>
        <w:rPr>
          <w:rFonts w:ascii="Segoe UI" w:hAnsi="Segoe UI" w:cs="Segoe UI"/>
          <w:color w:val="0D0D0D"/>
          <w:sz w:val="24"/>
          <w:szCs w:val="24"/>
        </w:rPr>
        <w:t>En tant qu'éducateur scolaire au sein de notre SESSAD spécialisé TSA, vous serez chargé(e) d'accompagner les enfants et adolescents en situation de handicap dans leur parcours scolaire. Vos missions principales incluront :</w:t>
      </w:r>
    </w:p>
    <w:p w14:paraId="4CC80F17" w14:textId="77777777" w:rsidR="00B917FB" w:rsidRDefault="00B917FB" w:rsidP="00B917FB">
      <w:pPr>
        <w:pStyle w:val="xmsonormal"/>
        <w:numPr>
          <w:ilvl w:val="0"/>
          <w:numId w:val="6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 xml:space="preserve">Élaborer et mettre en œuvre des projets individualisés en collaboration avec l'équipe pluridisciplinaire, les familles et les établissements scolaires partenaires. </w:t>
      </w:r>
    </w:p>
    <w:p w14:paraId="31F7C231" w14:textId="77777777" w:rsidR="00B917FB" w:rsidRDefault="00B917FB" w:rsidP="00B917FB">
      <w:pPr>
        <w:pStyle w:val="xmsonormal"/>
        <w:numPr>
          <w:ilvl w:val="0"/>
          <w:numId w:val="6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Assurer un suivi pédagogique et éducatif adapté aux besoins spécifiques de chaque jeune, en favorisant leur progression et leur intégration au sein de la classe.</w:t>
      </w:r>
    </w:p>
    <w:p w14:paraId="08E1ADAB" w14:textId="77777777" w:rsidR="00B917FB" w:rsidRDefault="00B917FB" w:rsidP="00B917FB">
      <w:pPr>
        <w:pStyle w:val="xmsonormal"/>
        <w:numPr>
          <w:ilvl w:val="0"/>
          <w:numId w:val="6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Apporter un soutien et des conseils aux enseignants et aux équipes éducatives pour favoriser l'inclusion et l'accessibilité des apprentissages.</w:t>
      </w:r>
    </w:p>
    <w:p w14:paraId="54D020C2" w14:textId="77777777" w:rsidR="00B917FB" w:rsidRDefault="00B917FB" w:rsidP="00B917FB">
      <w:pPr>
        <w:pStyle w:val="xmsonormal"/>
        <w:numPr>
          <w:ilvl w:val="0"/>
          <w:numId w:val="6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Participer à l'organisation d'activités éducatives et de loisirs favorisant le développement des compétences sociales, cognitives et comportementales.</w:t>
      </w:r>
    </w:p>
    <w:p w14:paraId="4F858FB0" w14:textId="77777777" w:rsidR="00B917FB" w:rsidRDefault="00B917FB" w:rsidP="00B917FB">
      <w:pPr>
        <w:pStyle w:val="xmsonormal"/>
        <w:numPr>
          <w:ilvl w:val="0"/>
          <w:numId w:val="6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Assurer une communication régulière avec les familles et les partenaires extérieurs pour garantir la cohérence et la continuité de l'accompagnement.</w:t>
      </w:r>
    </w:p>
    <w:p w14:paraId="7AF49051" w14:textId="2758678C" w:rsidR="009F1AF3" w:rsidRDefault="00FF5786" w:rsidP="009F1A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>
        <w:rPr>
          <w:rFonts w:ascii="Arial" w:eastAsia="Times New Roman" w:hAnsi="Arial" w:cs="Arial"/>
          <w:b/>
          <w:bCs/>
          <w:color w:val="2D2D2D"/>
          <w:lang w:eastAsia="fr-FR"/>
        </w:rPr>
        <w:t>Votre p</w:t>
      </w:r>
      <w:r w:rsidR="009F1AF3" w:rsidRPr="009F1AF3">
        <w:rPr>
          <w:rFonts w:ascii="Arial" w:eastAsia="Times New Roman" w:hAnsi="Arial" w:cs="Arial"/>
          <w:b/>
          <w:bCs/>
          <w:color w:val="2D2D2D"/>
          <w:lang w:eastAsia="fr-FR"/>
        </w:rPr>
        <w:t>rofil :</w:t>
      </w:r>
    </w:p>
    <w:p w14:paraId="025B791C" w14:textId="027D8D94" w:rsidR="00B917FB" w:rsidRPr="00BF5747" w:rsidRDefault="00B917FB" w:rsidP="00B917FB">
      <w:pPr>
        <w:pStyle w:val="xmsonormal"/>
        <w:numPr>
          <w:ilvl w:val="0"/>
          <w:numId w:val="7"/>
        </w:numPr>
        <w:shd w:val="clear" w:color="auto" w:fill="FFFFFF"/>
      </w:pPr>
      <w:r w:rsidRPr="00BF5747">
        <w:rPr>
          <w:rFonts w:ascii="Segoe UI" w:hAnsi="Segoe UI" w:cs="Segoe UI"/>
          <w:sz w:val="24"/>
          <w:szCs w:val="24"/>
        </w:rPr>
        <w:t>Diplôme d'éducateur s</w:t>
      </w:r>
      <w:r w:rsidR="00821CEA" w:rsidRPr="00BF5747">
        <w:rPr>
          <w:rFonts w:ascii="Segoe UI" w:hAnsi="Segoe UI" w:cs="Segoe UI"/>
          <w:sz w:val="24"/>
          <w:szCs w:val="24"/>
        </w:rPr>
        <w:t>colaire</w:t>
      </w:r>
      <w:r w:rsidRPr="00BF5747">
        <w:rPr>
          <w:rFonts w:ascii="Segoe UI" w:hAnsi="Segoe UI" w:cs="Segoe UI"/>
          <w:sz w:val="24"/>
          <w:szCs w:val="24"/>
        </w:rPr>
        <w:t xml:space="preserve"> ou équivalent dans le domaine de l'éducation. </w:t>
      </w:r>
    </w:p>
    <w:p w14:paraId="0A41E883" w14:textId="2133B7DD" w:rsidR="00B917FB" w:rsidRDefault="00B917FB" w:rsidP="00B917FB">
      <w:pPr>
        <w:pStyle w:val="xmsonormal"/>
        <w:numPr>
          <w:ilvl w:val="0"/>
          <w:numId w:val="7"/>
        </w:numPr>
        <w:shd w:val="clear" w:color="auto" w:fill="FFFFFF"/>
      </w:pPr>
      <w:r w:rsidRPr="00BF5747">
        <w:rPr>
          <w:rFonts w:ascii="Segoe UI" w:hAnsi="Segoe UI" w:cs="Segoe UI"/>
          <w:sz w:val="24"/>
          <w:szCs w:val="24"/>
        </w:rPr>
        <w:t>Expérience</w:t>
      </w:r>
      <w:r w:rsidR="00821CEA" w:rsidRPr="00BF5747">
        <w:rPr>
          <w:rFonts w:ascii="Segoe UI" w:hAnsi="Segoe UI" w:cs="Segoe UI"/>
          <w:sz w:val="24"/>
          <w:szCs w:val="24"/>
        </w:rPr>
        <w:t xml:space="preserve"> : du stage à 3 années </w:t>
      </w:r>
      <w:r w:rsidRPr="00BF5747">
        <w:rPr>
          <w:rFonts w:ascii="Segoe UI" w:hAnsi="Segoe UI" w:cs="Segoe UI"/>
          <w:sz w:val="24"/>
          <w:szCs w:val="24"/>
        </w:rPr>
        <w:t xml:space="preserve">dans l'accompagnement </w:t>
      </w:r>
      <w:r>
        <w:rPr>
          <w:rFonts w:ascii="Segoe UI" w:hAnsi="Segoe UI" w:cs="Segoe UI"/>
          <w:color w:val="0D0D0D"/>
          <w:sz w:val="24"/>
          <w:szCs w:val="24"/>
        </w:rPr>
        <w:t>d'enfants et adolescents en situation de handicap, de préférence dans un contexte scolaire ou médico-social.</w:t>
      </w:r>
    </w:p>
    <w:p w14:paraId="1D81AC0E" w14:textId="77777777" w:rsidR="00B917FB" w:rsidRDefault="00B917FB" w:rsidP="00B917FB">
      <w:pPr>
        <w:pStyle w:val="xmsonormal"/>
        <w:numPr>
          <w:ilvl w:val="0"/>
          <w:numId w:val="7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lastRenderedPageBreak/>
        <w:t>Connaissance des troubles du développement, des troubles de l'apprentissage et des méthodes pédagogiques adaptées.</w:t>
      </w:r>
    </w:p>
    <w:p w14:paraId="12B263FB" w14:textId="77777777" w:rsidR="00B917FB" w:rsidRDefault="00B917FB" w:rsidP="00B917FB">
      <w:pPr>
        <w:pStyle w:val="xmsonormal"/>
        <w:numPr>
          <w:ilvl w:val="0"/>
          <w:numId w:val="7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Capacité à travailler en équipe pluridisciplinaire et à collaborer avec différents acteurs (familles, enseignants, professionnels de santé, etc.).</w:t>
      </w:r>
    </w:p>
    <w:p w14:paraId="60B242AD" w14:textId="77777777" w:rsidR="00B917FB" w:rsidRDefault="00B917FB" w:rsidP="00B917FB">
      <w:pPr>
        <w:pStyle w:val="xmsonormal"/>
        <w:numPr>
          <w:ilvl w:val="0"/>
          <w:numId w:val="7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Qualités relationnelles, empathie, patience et capacité d'adaptation.</w:t>
      </w:r>
    </w:p>
    <w:p w14:paraId="31B4C8AB" w14:textId="150930F1" w:rsidR="00B917FB" w:rsidRPr="00B917FB" w:rsidRDefault="00B917FB" w:rsidP="00B917FB">
      <w:pPr>
        <w:pStyle w:val="xmsonormal"/>
        <w:numPr>
          <w:ilvl w:val="0"/>
          <w:numId w:val="7"/>
        </w:numPr>
        <w:shd w:val="clear" w:color="auto" w:fill="FFFFFF"/>
      </w:pPr>
      <w:r>
        <w:rPr>
          <w:rFonts w:ascii="Segoe UI" w:hAnsi="Segoe UI" w:cs="Segoe UI"/>
          <w:color w:val="0D0D0D"/>
          <w:sz w:val="24"/>
          <w:szCs w:val="24"/>
        </w:rPr>
        <w:t>Maîtrise des outils informatiques et administratifs liés à la gestion de la documentation et au suivi des interventions.</w:t>
      </w:r>
    </w:p>
    <w:p w14:paraId="1CA74453" w14:textId="77777777" w:rsidR="00B917FB" w:rsidRDefault="00B917FB" w:rsidP="00B917FB">
      <w:pPr>
        <w:pStyle w:val="xmsonormal"/>
        <w:shd w:val="clear" w:color="auto" w:fill="FFFFFF"/>
        <w:ind w:left="360"/>
      </w:pPr>
    </w:p>
    <w:p w14:paraId="7F8313CC" w14:textId="77777777" w:rsidR="00B917FB" w:rsidRDefault="00B917FB" w:rsidP="00B917FB">
      <w:pPr>
        <w:pStyle w:val="xmsonormal"/>
      </w:pPr>
      <w:r>
        <w:rPr>
          <w:rFonts w:ascii="Segoe UI" w:hAnsi="Segoe UI" w:cs="Segoe UI"/>
          <w:color w:val="0D0D0D"/>
          <w:sz w:val="24"/>
          <w:szCs w:val="24"/>
        </w:rPr>
        <w:t>L'association propose un programme de formation conséquent pour soutenir le développement des compétences de ses collaborateurs.</w:t>
      </w:r>
    </w:p>
    <w:p w14:paraId="05892BFF" w14:textId="7A6989B5" w:rsidR="00B917FB" w:rsidRDefault="00B917FB" w:rsidP="009F1A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</w:p>
    <w:p w14:paraId="1DADDCEB" w14:textId="77777777" w:rsidR="00261816" w:rsidRPr="00261816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261816">
        <w:rPr>
          <w:rFonts w:ascii="Arial" w:eastAsia="Times New Roman" w:hAnsi="Arial" w:cs="Arial"/>
          <w:b/>
          <w:bCs/>
          <w:color w:val="2D2D2D"/>
          <w:lang w:eastAsia="fr-FR"/>
        </w:rPr>
        <w:t>Conditions de recrutement :</w:t>
      </w:r>
    </w:p>
    <w:p w14:paraId="27F89E6B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Convention collective du 15 mars 1966 avec reprise ancienneté</w:t>
      </w:r>
    </w:p>
    <w:p w14:paraId="07E2420C" w14:textId="2C00DAE1" w:rsidR="00261816" w:rsidRPr="00845857" w:rsidRDefault="00261816" w:rsidP="00306F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Avantages sociaux (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Mutuelle avantageuse</w:t>
      </w:r>
      <w:r w:rsidR="00845857">
        <w:rPr>
          <w:rFonts w:ascii="Arial" w:eastAsia="Times New Roman" w:hAnsi="Arial" w:cs="Arial"/>
          <w:color w:val="2D2D2D"/>
          <w:lang w:eastAsia="fr-FR"/>
        </w:rPr>
        <w:t>-</w:t>
      </w:r>
      <w:r w:rsidR="00845857" w:rsidRPr="00845857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prise en charge employeur à 6</w:t>
      </w:r>
      <w:r w:rsidR="00AA7A33">
        <w:rPr>
          <w:rFonts w:ascii="Arial" w:eastAsia="Times New Roman" w:hAnsi="Arial" w:cs="Arial"/>
          <w:color w:val="2D2D2D"/>
          <w:lang w:eastAsia="fr-FR"/>
        </w:rPr>
        <w:t>4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%</w:t>
      </w:r>
      <w:r w:rsidR="00845857"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AA7A33">
        <w:rPr>
          <w:rFonts w:ascii="Arial" w:eastAsia="Times New Roman" w:hAnsi="Arial" w:cs="Arial"/>
          <w:color w:val="2D2D2D"/>
          <w:lang w:eastAsia="fr-FR"/>
        </w:rPr>
        <w:t>5</w:t>
      </w:r>
      <w:r w:rsidR="00845857">
        <w:rPr>
          <w:rFonts w:ascii="Arial" w:eastAsia="Times New Roman" w:hAnsi="Arial" w:cs="Arial"/>
          <w:color w:val="2D2D2D"/>
          <w:lang w:eastAsia="fr-FR"/>
        </w:rPr>
        <w:t xml:space="preserve"> jours enfant malade, CET)</w:t>
      </w:r>
    </w:p>
    <w:p w14:paraId="2DF4D98D" w14:textId="1359CCFF" w:rsidR="00845857" w:rsidRPr="00261816" w:rsidRDefault="00845857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30 CP + 18 congés trimestriels </w:t>
      </w:r>
    </w:p>
    <w:p w14:paraId="0E0C6B4D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Mise en place d’un dispositif de Bien-Etre au travail</w:t>
      </w:r>
    </w:p>
    <w:p w14:paraId="0D7D3182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Attribution de chèques vacances, de chèques de Noel</w:t>
      </w:r>
    </w:p>
    <w:p w14:paraId="16E0F51D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Billetterie avec tarifs préférentiels</w:t>
      </w:r>
    </w:p>
    <w:p w14:paraId="4F280571" w14:textId="6D0B8578" w:rsidR="00261816" w:rsidRPr="00261816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 xml:space="preserve">Salaire </w:t>
      </w:r>
      <w:r w:rsidR="00462A14">
        <w:rPr>
          <w:rFonts w:ascii="Arial" w:eastAsia="Times New Roman" w:hAnsi="Arial" w:cs="Arial"/>
          <w:color w:val="2D2D2D"/>
          <w:lang w:eastAsia="fr-FR"/>
        </w:rPr>
        <w:t xml:space="preserve">brut </w:t>
      </w:r>
      <w:r w:rsidRPr="00261816">
        <w:rPr>
          <w:rFonts w:ascii="Arial" w:eastAsia="Times New Roman" w:hAnsi="Arial" w:cs="Arial"/>
          <w:color w:val="2D2D2D"/>
          <w:lang w:eastAsia="fr-FR"/>
        </w:rPr>
        <w:t xml:space="preserve">compris </w:t>
      </w:r>
      <w:r w:rsidRPr="00BF5747">
        <w:rPr>
          <w:rFonts w:ascii="Arial" w:eastAsia="Times New Roman" w:hAnsi="Arial" w:cs="Arial"/>
          <w:lang w:eastAsia="fr-FR"/>
        </w:rPr>
        <w:t xml:space="preserve">entre </w:t>
      </w:r>
      <w:r w:rsidR="00821CEA" w:rsidRPr="00BF5747">
        <w:rPr>
          <w:rFonts w:ascii="Arial" w:eastAsia="Times New Roman" w:hAnsi="Arial" w:cs="Arial"/>
          <w:lang w:eastAsia="fr-FR"/>
        </w:rPr>
        <w:t>1924</w:t>
      </w:r>
      <w:r w:rsidRPr="00BF5747">
        <w:rPr>
          <w:rFonts w:ascii="Arial" w:eastAsia="Times New Roman" w:hAnsi="Arial" w:cs="Arial"/>
          <w:lang w:eastAsia="fr-FR"/>
        </w:rPr>
        <w:t xml:space="preserve"> € et 2</w:t>
      </w:r>
      <w:r w:rsidR="00821CEA" w:rsidRPr="00BF5747">
        <w:rPr>
          <w:rFonts w:ascii="Arial" w:eastAsia="Times New Roman" w:hAnsi="Arial" w:cs="Arial"/>
          <w:lang w:eastAsia="fr-FR"/>
        </w:rPr>
        <w:t xml:space="preserve">055 </w:t>
      </w:r>
      <w:r w:rsidRPr="00BF5747">
        <w:rPr>
          <w:rFonts w:ascii="Arial" w:eastAsia="Times New Roman" w:hAnsi="Arial" w:cs="Arial"/>
          <w:lang w:eastAsia="fr-FR"/>
        </w:rPr>
        <w:t xml:space="preserve">€ par </w:t>
      </w:r>
      <w:r w:rsidRPr="00261816">
        <w:rPr>
          <w:rFonts w:ascii="Arial" w:eastAsia="Times New Roman" w:hAnsi="Arial" w:cs="Arial"/>
          <w:color w:val="2D2D2D"/>
          <w:lang w:eastAsia="fr-FR"/>
        </w:rPr>
        <w:t>mois (prime Ségur comprise)</w:t>
      </w:r>
    </w:p>
    <w:p w14:paraId="77F1813B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6477A1FD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53BDD87A" w14:textId="77777777" w:rsidR="00DA4807" w:rsidRDefault="00DA4807" w:rsidP="00827788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14:paraId="18E2EC7A" w14:textId="20F583FA" w:rsidR="006B4F54" w:rsidRPr="006B4F54" w:rsidRDefault="009071F0" w:rsidP="006B4F54">
      <w:pPr>
        <w:keepNext/>
        <w:keepLines/>
        <w:spacing w:before="40" w:after="0"/>
        <w:ind w:left="720"/>
        <w:jc w:val="both"/>
        <w:outlineLvl w:val="2"/>
        <w:rPr>
          <w:rFonts w:ascii="Arial" w:eastAsia="Times New Roman" w:hAnsi="Arial" w:cs="Arial"/>
          <w:color w:val="1F4D78" w:themeColor="accent1" w:themeShade="7F"/>
          <w:lang w:eastAsia="fr-FR"/>
        </w:rPr>
      </w:pPr>
      <w:r>
        <w:rPr>
          <w:rFonts w:ascii="Arial" w:eastAsia="Times New Roman" w:hAnsi="Arial" w:cs="Arial"/>
          <w:color w:val="1F4D78" w:themeColor="accent1" w:themeShade="7F"/>
          <w:lang w:eastAsia="fr-FR"/>
        </w:rPr>
        <w:t>#</w:t>
      </w:r>
      <w:r w:rsidR="00AA7A33">
        <w:rPr>
          <w:rFonts w:ascii="Arial" w:eastAsia="Times New Roman" w:hAnsi="Arial" w:cs="Arial"/>
          <w:color w:val="1F4D78" w:themeColor="accent1" w:themeShade="7F"/>
          <w:lang w:eastAsia="fr-FR"/>
        </w:rPr>
        <w:t>indeedspo2</w:t>
      </w:r>
    </w:p>
    <w:p w14:paraId="12D5A298" w14:textId="77777777" w:rsidR="00DA4807" w:rsidRDefault="00DA4807">
      <w:pPr>
        <w:rPr>
          <w:rFonts w:ascii="Arial" w:hAnsi="Arial" w:cs="Arial"/>
          <w:b/>
        </w:rPr>
      </w:pPr>
    </w:p>
    <w:sectPr w:rsidR="00DA4807" w:rsidSect="007D605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558"/>
    <w:multiLevelType w:val="hybridMultilevel"/>
    <w:tmpl w:val="44B8DDCE"/>
    <w:lvl w:ilvl="0" w:tplc="3BDA7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3CF"/>
    <w:multiLevelType w:val="multilevel"/>
    <w:tmpl w:val="DFE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22F3E"/>
    <w:multiLevelType w:val="hybridMultilevel"/>
    <w:tmpl w:val="F6FCA8BC"/>
    <w:lvl w:ilvl="0" w:tplc="A02062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069A"/>
    <w:multiLevelType w:val="hybridMultilevel"/>
    <w:tmpl w:val="614899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53F5F"/>
    <w:multiLevelType w:val="hybridMultilevel"/>
    <w:tmpl w:val="7D68652C"/>
    <w:lvl w:ilvl="0" w:tplc="E23E0E1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25053"/>
    <w:multiLevelType w:val="hybridMultilevel"/>
    <w:tmpl w:val="8294F6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8B1555"/>
    <w:multiLevelType w:val="hybridMultilevel"/>
    <w:tmpl w:val="26D2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07"/>
    <w:rsid w:val="00016488"/>
    <w:rsid w:val="00037228"/>
    <w:rsid w:val="0008426B"/>
    <w:rsid w:val="00085669"/>
    <w:rsid w:val="000B4C04"/>
    <w:rsid w:val="00125DF7"/>
    <w:rsid w:val="00194132"/>
    <w:rsid w:val="001A2DBF"/>
    <w:rsid w:val="00217545"/>
    <w:rsid w:val="00261816"/>
    <w:rsid w:val="002F46BA"/>
    <w:rsid w:val="00343DC1"/>
    <w:rsid w:val="003C1105"/>
    <w:rsid w:val="003C7A0E"/>
    <w:rsid w:val="00462A14"/>
    <w:rsid w:val="00513771"/>
    <w:rsid w:val="00531FBB"/>
    <w:rsid w:val="00565F21"/>
    <w:rsid w:val="005C717F"/>
    <w:rsid w:val="00634FFD"/>
    <w:rsid w:val="006427CF"/>
    <w:rsid w:val="006B4F54"/>
    <w:rsid w:val="00705DEB"/>
    <w:rsid w:val="007437A5"/>
    <w:rsid w:val="00797D5E"/>
    <w:rsid w:val="007C3D68"/>
    <w:rsid w:val="007D53DD"/>
    <w:rsid w:val="007D605C"/>
    <w:rsid w:val="007E329B"/>
    <w:rsid w:val="00821CEA"/>
    <w:rsid w:val="00827788"/>
    <w:rsid w:val="008352B7"/>
    <w:rsid w:val="00845857"/>
    <w:rsid w:val="008612B3"/>
    <w:rsid w:val="008F6A72"/>
    <w:rsid w:val="009071F0"/>
    <w:rsid w:val="009551BC"/>
    <w:rsid w:val="009918A8"/>
    <w:rsid w:val="009F1AF3"/>
    <w:rsid w:val="00A2649D"/>
    <w:rsid w:val="00A8217B"/>
    <w:rsid w:val="00AA7A33"/>
    <w:rsid w:val="00B91799"/>
    <w:rsid w:val="00B917FB"/>
    <w:rsid w:val="00BC20A2"/>
    <w:rsid w:val="00BF5747"/>
    <w:rsid w:val="00C5208D"/>
    <w:rsid w:val="00C72362"/>
    <w:rsid w:val="00C87C13"/>
    <w:rsid w:val="00D228E1"/>
    <w:rsid w:val="00D84B88"/>
    <w:rsid w:val="00DA4807"/>
    <w:rsid w:val="00DC4FDC"/>
    <w:rsid w:val="00EC6F19"/>
    <w:rsid w:val="00EF2C8D"/>
    <w:rsid w:val="00F00288"/>
    <w:rsid w:val="00F070A0"/>
    <w:rsid w:val="00F16E99"/>
    <w:rsid w:val="00F250CF"/>
    <w:rsid w:val="00F6701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EC2D"/>
  <w15:chartTrackingRefBased/>
  <w15:docId w15:val="{124346F2-0151-4819-BDAD-5554D2C3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D68"/>
    <w:pPr>
      <w:ind w:left="720"/>
      <w:contextualSpacing/>
    </w:pPr>
  </w:style>
  <w:style w:type="paragraph" w:styleId="Rvision">
    <w:name w:val="Revision"/>
    <w:hidden/>
    <w:uiPriority w:val="99"/>
    <w:semiHidden/>
    <w:rsid w:val="00634FF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34F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4F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4F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4F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4FFD"/>
    <w:rPr>
      <w:b/>
      <w:bCs/>
      <w:sz w:val="20"/>
      <w:szCs w:val="20"/>
    </w:rPr>
  </w:style>
  <w:style w:type="table" w:customStyle="1" w:styleId="TableGrid">
    <w:name w:val="TableGrid"/>
    <w:rsid w:val="00EF2C8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elementtoproof">
    <w:name w:val="x_elementtoproof"/>
    <w:basedOn w:val="Normal"/>
    <w:uiPriority w:val="99"/>
    <w:semiHidden/>
    <w:rsid w:val="00B917FB"/>
    <w:pPr>
      <w:spacing w:after="0" w:line="240" w:lineRule="auto"/>
    </w:pPr>
    <w:rPr>
      <w:rFonts w:ascii="Calibri" w:hAnsi="Calibri" w:cs="Calibri"/>
      <w:lang w:eastAsia="fr-FR"/>
    </w:rPr>
  </w:style>
  <w:style w:type="paragraph" w:customStyle="1" w:styleId="xmsonormal">
    <w:name w:val="x_msonormal"/>
    <w:basedOn w:val="Normal"/>
    <w:uiPriority w:val="99"/>
    <w:semiHidden/>
    <w:rsid w:val="00B917FB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EC059EA134D4B9E17F78F129971C0" ma:contentTypeVersion="15" ma:contentTypeDescription="Crée un document." ma:contentTypeScope="" ma:versionID="59f7eb68352ac9c3c579f089967b5ba8">
  <xsd:schema xmlns:xsd="http://www.w3.org/2001/XMLSchema" xmlns:xs="http://www.w3.org/2001/XMLSchema" xmlns:p="http://schemas.microsoft.com/office/2006/metadata/properties" xmlns:ns2="d1561d35-0ecc-4131-bbfa-de02af393785" xmlns:ns3="f6ae6aa4-3e62-4fb7-b479-6e7cb4e35ad2" targetNamespace="http://schemas.microsoft.com/office/2006/metadata/properties" ma:root="true" ma:fieldsID="a80acc1fd8cf773dcde72fe13ca52de8" ns2:_="" ns3:_="">
    <xsd:import namespace="d1561d35-0ecc-4131-bbfa-de02af393785"/>
    <xsd:import namespace="f6ae6aa4-3e62-4fb7-b479-6e7cb4e35a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35-0ecc-4131-bbfa-de02af39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c7f49-03de-4775-8d60-cc54c5610813}" ma:internalName="TaxCatchAll" ma:showField="CatchAllData" ma:web="d1561d35-0ecc-4131-bbfa-de02af39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6aa4-3e62-4fb7-b479-6e7cb4e35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6ae6aa4-3e62-4fb7-b479-6e7cb4e35ad2" xsi:nil="true"/>
    <lcf76f155ced4ddcb4097134ff3c332f xmlns="f6ae6aa4-3e62-4fb7-b479-6e7cb4e35ad2">
      <Terms xmlns="http://schemas.microsoft.com/office/infopath/2007/PartnerControls"/>
    </lcf76f155ced4ddcb4097134ff3c332f>
    <TaxCatchAll xmlns="d1561d35-0ecc-4131-bbfa-de02af3937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4866-EB08-4DA9-A5E0-C6E2DAFA6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1d35-0ecc-4131-bbfa-de02af393785"/>
    <ds:schemaRef ds:uri="f6ae6aa4-3e62-4fb7-b479-6e7cb4e35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8600-4890-493D-B28D-5B5DCA39C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4D7E3-4499-4019-B0F0-CEA00B75A777}">
  <ds:schemaRefs>
    <ds:schemaRef ds:uri="http://schemas.microsoft.com/office/2006/metadata/properties"/>
    <ds:schemaRef ds:uri="http://schemas.microsoft.com/office/infopath/2007/PartnerControls"/>
    <ds:schemaRef ds:uri="f6ae6aa4-3e62-4fb7-b479-6e7cb4e35ad2"/>
    <ds:schemaRef ds:uri="d1561d35-0ecc-4131-bbfa-de02af393785"/>
  </ds:schemaRefs>
</ds:datastoreItem>
</file>

<file path=customXml/itemProps4.xml><?xml version="1.0" encoding="utf-8"?>
<ds:datastoreItem xmlns:ds="http://schemas.openxmlformats.org/officeDocument/2006/customXml" ds:itemID="{7ECBC659-9D98-4787-95DF-5E81D9DA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GRUBIS</dc:creator>
  <cp:keywords/>
  <dc:description/>
  <cp:lastModifiedBy>Sylvie GRUBIS</cp:lastModifiedBy>
  <cp:revision>3</cp:revision>
  <dcterms:created xsi:type="dcterms:W3CDTF">2025-06-27T12:07:00Z</dcterms:created>
  <dcterms:modified xsi:type="dcterms:W3CDTF">2025-06-27T12:37:00Z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0x010100600EC059EA134D4B9E17F78F129971C0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